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C8" w:rsidRDefault="00057AF7">
      <w:r>
        <w:rPr>
          <w:rFonts w:hint="eastAsia"/>
        </w:rPr>
        <w:t>104-2</w:t>
      </w:r>
      <w:r w:rsidR="00FB7E7E">
        <w:rPr>
          <w:rFonts w:hint="eastAsia"/>
        </w:rPr>
        <w:t>輔導室近期講座</w:t>
      </w:r>
      <w:bookmarkStart w:id="0" w:name="_GoBack"/>
      <w:bookmarkEnd w:id="0"/>
      <w:r w:rsidR="00FB7E7E">
        <w:rPr>
          <w:rFonts w:hint="eastAsia"/>
        </w:rPr>
        <w:t xml:space="preserve"> </w:t>
      </w:r>
    </w:p>
    <w:p w:rsidR="00BA1090" w:rsidRDefault="00BA1090"/>
    <w:p w:rsidR="00BA1090" w:rsidRDefault="00BA1090">
      <w:r>
        <w:rPr>
          <w:rFonts w:hint="eastAsia"/>
        </w:rPr>
        <w:t>大學申請諮詢座談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652"/>
        <w:gridCol w:w="2133"/>
        <w:gridCol w:w="1514"/>
        <w:gridCol w:w="1308"/>
        <w:gridCol w:w="1991"/>
      </w:tblGrid>
      <w:tr w:rsidR="00BA1090" w:rsidRPr="009E4002" w:rsidTr="00F251E4">
        <w:tc>
          <w:tcPr>
            <w:tcW w:w="3652" w:type="dxa"/>
          </w:tcPr>
          <w:p w:rsidR="00BA1090" w:rsidRPr="009E4002" w:rsidRDefault="00BA1090" w:rsidP="00BA1090">
            <w:pPr>
              <w:spacing w:line="300" w:lineRule="exact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2133" w:type="dxa"/>
          </w:tcPr>
          <w:p w:rsidR="00BA1090" w:rsidRPr="009E4002" w:rsidRDefault="00BA1090" w:rsidP="00BA1090">
            <w:pPr>
              <w:spacing w:line="300" w:lineRule="exact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514" w:type="dxa"/>
          </w:tcPr>
          <w:p w:rsidR="00BA1090" w:rsidRPr="009E4002" w:rsidRDefault="00BA1090" w:rsidP="00BA1090">
            <w:pPr>
              <w:spacing w:line="300" w:lineRule="exact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1308" w:type="dxa"/>
          </w:tcPr>
          <w:p w:rsidR="00BA1090" w:rsidRPr="009E4002" w:rsidRDefault="00BA1090" w:rsidP="00BA1090">
            <w:pPr>
              <w:spacing w:line="300" w:lineRule="exact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D73BFE" w:rsidP="00BA1090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BA1090" w:rsidRPr="009E4002" w:rsidTr="00F251E4">
        <w:tc>
          <w:tcPr>
            <w:tcW w:w="3652" w:type="dxa"/>
          </w:tcPr>
          <w:p w:rsidR="00BA1090" w:rsidRPr="00E357FD" w:rsidRDefault="00BA1090" w:rsidP="00BA1090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香港大學</w:t>
            </w:r>
          </w:p>
        </w:tc>
        <w:tc>
          <w:tcPr>
            <w:tcW w:w="2133" w:type="dxa"/>
          </w:tcPr>
          <w:p w:rsidR="00BA1090" w:rsidRDefault="00BA1090" w:rsidP="00BA1090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18 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BA1090">
            <w:pPr>
              <w:spacing w:line="300" w:lineRule="exact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BA1090" w:rsidRPr="009E4002" w:rsidRDefault="00BA1090" w:rsidP="00BA1090">
            <w:pPr>
              <w:spacing w:line="300" w:lineRule="exact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BA1090">
            <w:pPr>
              <w:spacing w:line="300" w:lineRule="exact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BA1090" w:rsidP="00BA109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BA1090" w:rsidRPr="009E4002" w:rsidTr="00F251E4">
        <w:trPr>
          <w:trHeight w:val="277"/>
        </w:trPr>
        <w:tc>
          <w:tcPr>
            <w:tcW w:w="3652" w:type="dxa"/>
          </w:tcPr>
          <w:p w:rsidR="00BA1090" w:rsidRPr="00F03316" w:rsidRDefault="00BA1090" w:rsidP="00BA1090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香港城市大學</w:t>
            </w:r>
          </w:p>
        </w:tc>
        <w:tc>
          <w:tcPr>
            <w:tcW w:w="2133" w:type="dxa"/>
          </w:tcPr>
          <w:p w:rsidR="00F251E4" w:rsidRDefault="00BA1090" w:rsidP="00BA1090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2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25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BA1090">
            <w:pPr>
              <w:spacing w:line="300" w:lineRule="exact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BA1090" w:rsidRPr="009E4002" w:rsidRDefault="00BA1090" w:rsidP="00BA1090">
            <w:pPr>
              <w:spacing w:line="300" w:lineRule="exact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BA1090">
            <w:pPr>
              <w:spacing w:line="300" w:lineRule="exact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BA1090" w:rsidP="00BA109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BA1090" w:rsidRPr="009E4002" w:rsidTr="00F251E4">
        <w:trPr>
          <w:trHeight w:val="548"/>
        </w:trPr>
        <w:tc>
          <w:tcPr>
            <w:tcW w:w="3652" w:type="dxa"/>
          </w:tcPr>
          <w:p w:rsidR="00BA1090" w:rsidRPr="009E4002" w:rsidRDefault="00BA1090" w:rsidP="00BA1090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中央警察大學</w:t>
            </w:r>
          </w:p>
        </w:tc>
        <w:tc>
          <w:tcPr>
            <w:tcW w:w="2133" w:type="dxa"/>
          </w:tcPr>
          <w:p w:rsidR="00F251E4" w:rsidRDefault="00BA1090" w:rsidP="00BA1090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2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26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BA1090">
            <w:pPr>
              <w:spacing w:line="300" w:lineRule="exact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 xml:space="preserve">) </w:t>
            </w:r>
          </w:p>
        </w:tc>
        <w:tc>
          <w:tcPr>
            <w:tcW w:w="1514" w:type="dxa"/>
          </w:tcPr>
          <w:p w:rsidR="00BA1090" w:rsidRPr="009E4002" w:rsidRDefault="00BA1090" w:rsidP="00BA1090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BA1090">
            <w:pPr>
              <w:spacing w:line="300" w:lineRule="exact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Default="00BA1090" w:rsidP="00BA1090">
            <w:pPr>
              <w:spacing w:line="300" w:lineRule="exact"/>
              <w:rPr>
                <w:sz w:val="28"/>
                <w:szCs w:val="28"/>
              </w:rPr>
            </w:pPr>
          </w:p>
          <w:p w:rsidR="00BA1090" w:rsidRPr="009E4002" w:rsidRDefault="00BA1090" w:rsidP="00BA1090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D73BFE" w:rsidRPr="009E4002" w:rsidTr="00F251E4">
        <w:trPr>
          <w:trHeight w:val="548"/>
        </w:trPr>
        <w:tc>
          <w:tcPr>
            <w:tcW w:w="3652" w:type="dxa"/>
          </w:tcPr>
          <w:p w:rsidR="00D73BFE" w:rsidRDefault="00D73BFE" w:rsidP="00BA1090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加拿大哥倫比亞大學</w:t>
            </w:r>
          </w:p>
        </w:tc>
        <w:tc>
          <w:tcPr>
            <w:tcW w:w="2133" w:type="dxa"/>
          </w:tcPr>
          <w:p w:rsidR="00F251E4" w:rsidRDefault="00D73BFE" w:rsidP="00D73BFE">
            <w:pPr>
              <w:spacing w:line="30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17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D73BFE" w:rsidRDefault="00D73BFE" w:rsidP="00F251E4">
            <w:pPr>
              <w:spacing w:line="300" w:lineRule="exact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D73BFE" w:rsidRDefault="001F72BF" w:rsidP="00BA1090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D73BFE" w:rsidRPr="009E4002" w:rsidRDefault="00D73BFE" w:rsidP="00BA1090">
            <w:pPr>
              <w:spacing w:line="300" w:lineRule="exact"/>
              <w:rPr>
                <w:szCs w:val="24"/>
              </w:rPr>
            </w:pPr>
          </w:p>
        </w:tc>
        <w:tc>
          <w:tcPr>
            <w:tcW w:w="1991" w:type="dxa"/>
          </w:tcPr>
          <w:p w:rsidR="00D73BFE" w:rsidRDefault="00D73BFE" w:rsidP="00BA1090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BA1090" w:rsidRDefault="00BA1090"/>
    <w:p w:rsidR="00A20C35" w:rsidRDefault="00A20C35"/>
    <w:p w:rsidR="00057AF7" w:rsidRDefault="00057AF7"/>
    <w:p w:rsidR="00A20C35" w:rsidRDefault="00A20C35">
      <w:r>
        <w:rPr>
          <w:rFonts w:hint="eastAsia"/>
        </w:rPr>
        <w:t>與大學教授有約系列講座</w:t>
      </w:r>
    </w:p>
    <w:tbl>
      <w:tblPr>
        <w:tblpPr w:leftFromText="180" w:rightFromText="180" w:vertAnchor="text" w:horzAnchor="margin" w:tblpX="108" w:tblpY="241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2314"/>
        <w:gridCol w:w="2106"/>
        <w:gridCol w:w="1985"/>
      </w:tblGrid>
      <w:tr w:rsidR="0057548E" w:rsidRPr="00D615B0" w:rsidTr="00057AF7">
        <w:tc>
          <w:tcPr>
            <w:tcW w:w="2268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學院場次</w:t>
            </w:r>
          </w:p>
        </w:tc>
        <w:tc>
          <w:tcPr>
            <w:tcW w:w="2314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學院教授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介紹科系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57548E" w:rsidRPr="00D615B0" w:rsidTr="00057AF7">
        <w:trPr>
          <w:trHeight w:val="629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8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</w:t>
            </w:r>
            <w:r w:rsidRPr="00D615B0">
              <w:rPr>
                <w:rFonts w:ascii="標楷體" w:eastAsia="標楷體" w:hAnsi="標楷體" w:hint="eastAsia"/>
              </w:rPr>
              <w:t>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藥學系系主任</w:t>
            </w:r>
            <w:r w:rsidRPr="00D615B0">
              <w:rPr>
                <w:rFonts w:ascii="標楷體" w:eastAsia="標楷體" w:hAnsi="標楷體" w:hint="eastAsia"/>
              </w:rPr>
              <w:t xml:space="preserve"> 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林滿玉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06" w:type="dxa"/>
            <w:vAlign w:val="center"/>
          </w:tcPr>
          <w:p w:rsidR="00A20C35" w:rsidRPr="00F158D7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</w:t>
            </w:r>
          </w:p>
        </w:tc>
        <w:tc>
          <w:tcPr>
            <w:tcW w:w="1985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至善樓B1演講廳</w:t>
            </w:r>
          </w:p>
        </w:tc>
      </w:tr>
      <w:tr w:rsidR="0057548E" w:rsidRPr="00896E34" w:rsidTr="00057AF7">
        <w:trPr>
          <w:trHeight w:val="411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Pr="00D615B0"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</w:rPr>
              <w:t>五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臺灣大學</w:t>
            </w:r>
          </w:p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</w:t>
            </w:r>
            <w:r w:rsidRPr="00896E34">
              <w:rPr>
                <w:rFonts w:ascii="標楷體" w:eastAsia="標楷體" w:hAnsi="標楷體" w:hint="eastAsia"/>
                <w:color w:val="000000"/>
              </w:rPr>
              <w:t>學院</w:t>
            </w:r>
          </w:p>
        </w:tc>
        <w:tc>
          <w:tcPr>
            <w:tcW w:w="2314" w:type="dxa"/>
            <w:vAlign w:val="center"/>
          </w:tcPr>
          <w:p w:rsidR="00A20C35" w:rsidRPr="00896E34" w:rsidRDefault="00A20C35" w:rsidP="00057A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牙醫系</w:t>
            </w:r>
          </w:p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王東美(醫師)</w:t>
            </w:r>
            <w:r w:rsidRPr="00896E34">
              <w:rPr>
                <w:rFonts w:ascii="標楷體" w:eastAsia="標楷體" w:hAnsi="標楷體" w:hint="eastAsia"/>
                <w:color w:val="000000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Pr="00896E34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</w:t>
            </w:r>
            <w:r w:rsidRPr="00896E34">
              <w:rPr>
                <w:rFonts w:ascii="標楷體" w:eastAsia="標楷體" w:hAnsi="標楷體" w:hint="eastAsia"/>
                <w:color w:val="000000"/>
              </w:rPr>
              <w:t>系</w:t>
            </w:r>
          </w:p>
        </w:tc>
        <w:tc>
          <w:tcPr>
            <w:tcW w:w="1985" w:type="dxa"/>
            <w:vAlign w:val="center"/>
          </w:tcPr>
          <w:p w:rsidR="00A20C35" w:rsidRPr="00896E34" w:rsidRDefault="00A20C35" w:rsidP="00057AF7">
            <w:pPr>
              <w:jc w:val="center"/>
              <w:rPr>
                <w:color w:val="000000"/>
              </w:rPr>
            </w:pPr>
            <w:r w:rsidRPr="002A46E1">
              <w:rPr>
                <w:rFonts w:ascii="標楷體" w:eastAsia="標楷體" w:hAnsi="標楷體" w:hint="eastAsia"/>
                <w:color w:val="000000"/>
              </w:rPr>
              <w:t>至善樓</w:t>
            </w:r>
            <w:r>
              <w:rPr>
                <w:rFonts w:ascii="標楷體" w:eastAsia="標楷體" w:hAnsi="標楷體" w:hint="eastAsia"/>
                <w:color w:val="000000"/>
              </w:rPr>
              <w:t>2F</w:t>
            </w:r>
            <w:r w:rsidRPr="00100495">
              <w:rPr>
                <w:rFonts w:ascii="標楷體" w:eastAsia="標楷體" w:hAnsi="標楷體" w:hint="eastAsia"/>
                <w:color w:val="000000"/>
              </w:rPr>
              <w:t>會議室</w:t>
            </w:r>
          </w:p>
        </w:tc>
      </w:tr>
      <w:tr w:rsidR="0057548E" w:rsidTr="00057AF7">
        <w:trPr>
          <w:trHeight w:val="697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12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社科</w:t>
            </w:r>
            <w:r w:rsidRPr="00D615B0">
              <w:rPr>
                <w:rFonts w:ascii="標楷體" w:eastAsia="標楷體" w:hAnsi="標楷體" w:hint="eastAsia"/>
                <w:color w:val="000000"/>
              </w:rPr>
              <w:t>院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社工系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陳毓文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06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政治學系、經濟學系、社會學系、社會工作學系</w:t>
            </w: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Tr="00057AF7">
        <w:trPr>
          <w:trHeight w:val="445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實踐</w:t>
            </w:r>
            <w:r w:rsidRPr="00D615B0">
              <w:rPr>
                <w:rFonts w:ascii="標楷體" w:eastAsia="標楷體" w:hAnsi="標楷體" w:hint="eastAsia"/>
              </w:rPr>
              <w:t>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設計學院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jc w:val="center"/>
              <w:rPr>
                <w:rFonts w:ascii="標楷體" w:eastAsia="標楷體" w:hAnsi="標楷體"/>
              </w:rPr>
            </w:pPr>
          </w:p>
          <w:p w:rsidR="00A20C35" w:rsidRDefault="00A20C35" w:rsidP="00057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楊東樵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  <w:p w:rsidR="00A20C35" w:rsidRPr="00D615B0" w:rsidRDefault="00A20C35" w:rsidP="00057A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服裝設計學系、建築學系、</w:t>
            </w:r>
          </w:p>
          <w:p w:rsidR="00A20C35" w:rsidRPr="00D615B0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工業設計學系、媒體傳達設計學系</w:t>
            </w: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B1演講廳</w:t>
            </w:r>
          </w:p>
        </w:tc>
      </w:tr>
      <w:tr w:rsidR="0057548E" w:rsidTr="00057AF7">
        <w:trPr>
          <w:trHeight w:val="494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26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清華大學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830893">
              <w:rPr>
                <w:rFonts w:ascii="標楷體" w:eastAsia="標楷體" w:hAnsi="標楷體" w:hint="eastAsia"/>
              </w:rPr>
              <w:t>化學工程學系、動力機械工程學系、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830893">
              <w:rPr>
                <w:rFonts w:ascii="標楷體" w:eastAsia="標楷體" w:hAnsi="標楷體" w:hint="eastAsia"/>
              </w:rPr>
              <w:t>材料科學工程學系、工業工程與工程管理學系</w:t>
            </w:r>
          </w:p>
          <w:p w:rsidR="00A20C35" w:rsidRPr="00D615B0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B1演講廳</w:t>
            </w:r>
          </w:p>
        </w:tc>
      </w:tr>
      <w:tr w:rsidR="0057548E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29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週五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長庚大學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2314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中醫系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楊淑齡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醫學系、護理學系、醫學生物技術暨檢驗學系、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物理治療學系、職能治療學系、中醫學系、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呼吸治療學系、生物醫學系、醫學影像暨放射科學系</w:t>
            </w:r>
          </w:p>
          <w:p w:rsidR="00A20C35" w:rsidRPr="00830893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RPr="001534DF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5月3日(週二)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商學院</w:t>
            </w:r>
          </w:p>
        </w:tc>
        <w:tc>
          <w:tcPr>
            <w:tcW w:w="2314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副院長</w:t>
            </w:r>
          </w:p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蔡維奇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國際經營與貿易學系、金融學系、會計學系、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統計學系、企業管理學系、資訊管理學系、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財務管理學系、風險管理與保險學系</w:t>
            </w:r>
          </w:p>
          <w:p w:rsidR="00A20C35" w:rsidRPr="00CA5C93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Pr="001534DF" w:rsidRDefault="00A20C35" w:rsidP="00057AF7">
            <w:pPr>
              <w:jc w:val="center"/>
              <w:rPr>
                <w:rFonts w:ascii="標楷體" w:eastAsia="標楷體" w:hAnsi="標楷體"/>
              </w:rPr>
            </w:pPr>
            <w:r w:rsidRPr="001534DF">
              <w:rPr>
                <w:rFonts w:ascii="標楷體" w:eastAsia="標楷體" w:hAnsi="標楷體" w:hint="eastAsia"/>
              </w:rPr>
              <w:lastRenderedPageBreak/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B1演講廳</w:t>
            </w:r>
          </w:p>
        </w:tc>
      </w:tr>
      <w:tr w:rsidR="0057548E" w:rsidRPr="001534DF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5月</w:t>
            </w:r>
            <w:r w:rsidR="00A90999">
              <w:rPr>
                <w:rFonts w:ascii="標楷體" w:eastAsia="標楷體" w:hAnsi="標楷體" w:hint="eastAsia"/>
              </w:rPr>
              <w:t>17(週二)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法學院</w:t>
            </w:r>
          </w:p>
        </w:tc>
        <w:tc>
          <w:tcPr>
            <w:tcW w:w="2314" w:type="dxa"/>
            <w:vAlign w:val="center"/>
          </w:tcPr>
          <w:p w:rsidR="00A20C35" w:rsidRDefault="00A90999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徐婉寧</w:t>
            </w:r>
            <w:r w:rsidR="001A2DE7"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法律學系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Pr="001534DF" w:rsidRDefault="00A20C35" w:rsidP="00057AF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20C35" w:rsidRDefault="00A20C35"/>
    <w:p w:rsidR="00057AF7" w:rsidRDefault="00F62DD8">
      <w:r>
        <w:rPr>
          <w:rFonts w:hint="eastAsia"/>
        </w:rPr>
        <w:t>大學申請入學</w:t>
      </w:r>
      <w:r w:rsidR="00057AF7">
        <w:rPr>
          <w:rFonts w:hint="eastAsia"/>
        </w:rPr>
        <w:t>生涯顧問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057AF7" w:rsidRPr="00D561C3" w:rsidTr="00057AF7">
        <w:tc>
          <w:tcPr>
            <w:tcW w:w="709" w:type="dxa"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9214" w:type="dxa"/>
          </w:tcPr>
          <w:p w:rsidR="00057AF7" w:rsidRPr="00F16378" w:rsidRDefault="00057AF7" w:rsidP="00E6715F">
            <w:pPr>
              <w:spacing w:line="340" w:lineRule="exact"/>
              <w:rPr>
                <w:rFonts w:ascii="新細明體" w:eastAsia="新細明體" w:hAnsi="新細明體"/>
                <w:color w:val="FF000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sz w:val="28"/>
                <w:szCs w:val="28"/>
              </w:rPr>
              <w:t>內容/時間/地點</w:t>
            </w:r>
            <w:r w:rsidRPr="00F16378"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(場地可能依報名人數調整</w:t>
            </w:r>
            <w:r w:rsidRPr="00F16378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，</w:t>
            </w:r>
          </w:p>
          <w:p w:rsidR="00057AF7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FF000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敬請密切注意數位廣播)</w:t>
            </w:r>
            <w:r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 xml:space="preserve"> 將採個別報名</w:t>
            </w:r>
          </w:p>
          <w:p w:rsidR="00057AF7" w:rsidRPr="00D561C3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057AF7" w:rsidRPr="00F16378" w:rsidTr="00057AF7">
        <w:trPr>
          <w:trHeight w:val="1141"/>
        </w:trPr>
        <w:tc>
          <w:tcPr>
            <w:tcW w:w="709" w:type="dxa"/>
            <w:vMerge w:val="restart"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color w:val="7030A0"/>
                <w:sz w:val="28"/>
                <w:szCs w:val="28"/>
              </w:rPr>
              <w:t>大學個人申請輔導活動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備審資料與面試技巧自然組/2.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5(四)12:10~13:10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北醫醫學系蔡尚穎教授/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至善樓B1演講廳</w:t>
            </w:r>
          </w:p>
        </w:tc>
      </w:tr>
      <w:tr w:rsidR="00057AF7" w:rsidRPr="00F16378" w:rsidTr="00057AF7">
        <w:trPr>
          <w:trHeight w:val="1129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備審資料與面試技巧社會組/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(三))12:10~13:10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台大工商管理系黃崇興教授/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至善樓B1演講廳</w:t>
            </w:r>
          </w:p>
        </w:tc>
      </w:tr>
      <w:tr w:rsidR="00057AF7" w:rsidRPr="00F16378" w:rsidTr="00057AF7">
        <w:trPr>
          <w:trHeight w:val="1131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生涯顧問---社會組備審資料/3.4(五)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銘傳大學廣告系余淑芬教授/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團輔室</w:t>
            </w:r>
          </w:p>
        </w:tc>
      </w:tr>
      <w:tr w:rsidR="00057AF7" w:rsidRPr="00F16378" w:rsidTr="00057AF7">
        <w:trPr>
          <w:trHeight w:val="1120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生涯顧問---自然組備審資料/3.14(一)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台大生科系陳彥榮教授/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至善樓二樓會議室</w:t>
            </w:r>
          </w:p>
        </w:tc>
      </w:tr>
      <w:tr w:rsidR="00057AF7" w:rsidRPr="00F16378" w:rsidTr="00057AF7">
        <w:trPr>
          <w:trHeight w:val="1122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社會組筆試、時事分析與小論文/3.17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台大政治系王業立教授/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至善樓二樓會議室</w:t>
            </w:r>
          </w:p>
        </w:tc>
      </w:tr>
      <w:tr w:rsidR="00057AF7" w:rsidRPr="00F16378" w:rsidTr="00057AF7">
        <w:trPr>
          <w:trHeight w:val="1123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自然組筆試準備/3.18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五)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台大電機系黃寶儀教授</w:t>
            </w:r>
          </w:p>
          <w:p w:rsidR="00057AF7" w:rsidRPr="00F16378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/至善樓B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演講廳</w:t>
            </w:r>
          </w:p>
        </w:tc>
      </w:tr>
    </w:tbl>
    <w:p w:rsidR="00057AF7" w:rsidRDefault="00057AF7"/>
    <w:sectPr w:rsidR="00057AF7" w:rsidSect="00BA10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25" w:rsidRDefault="00A37A25" w:rsidP="00BA1090">
      <w:r>
        <w:separator/>
      </w:r>
    </w:p>
  </w:endnote>
  <w:endnote w:type="continuationSeparator" w:id="0">
    <w:p w:rsidR="00A37A25" w:rsidRDefault="00A37A25" w:rsidP="00BA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25" w:rsidRDefault="00A37A25" w:rsidP="00BA1090">
      <w:r>
        <w:separator/>
      </w:r>
    </w:p>
  </w:footnote>
  <w:footnote w:type="continuationSeparator" w:id="0">
    <w:p w:rsidR="00A37A25" w:rsidRDefault="00A37A25" w:rsidP="00BA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0"/>
    <w:rsid w:val="00057AF7"/>
    <w:rsid w:val="001A2DE7"/>
    <w:rsid w:val="001F72BF"/>
    <w:rsid w:val="003536D8"/>
    <w:rsid w:val="0057548E"/>
    <w:rsid w:val="0078546C"/>
    <w:rsid w:val="007C7068"/>
    <w:rsid w:val="00982C20"/>
    <w:rsid w:val="00A20C35"/>
    <w:rsid w:val="00A37A25"/>
    <w:rsid w:val="00A90999"/>
    <w:rsid w:val="00A93476"/>
    <w:rsid w:val="00AA4EC8"/>
    <w:rsid w:val="00BA1090"/>
    <w:rsid w:val="00D73BFE"/>
    <w:rsid w:val="00F251E4"/>
    <w:rsid w:val="00F62DD8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090"/>
    <w:rPr>
      <w:sz w:val="20"/>
      <w:szCs w:val="20"/>
    </w:rPr>
  </w:style>
  <w:style w:type="table" w:styleId="a7">
    <w:name w:val="Table Grid"/>
    <w:basedOn w:val="a1"/>
    <w:uiPriority w:val="59"/>
    <w:rsid w:val="00BA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090"/>
    <w:rPr>
      <w:sz w:val="20"/>
      <w:szCs w:val="20"/>
    </w:rPr>
  </w:style>
  <w:style w:type="table" w:styleId="a7">
    <w:name w:val="Table Grid"/>
    <w:basedOn w:val="a1"/>
    <w:uiPriority w:val="59"/>
    <w:rsid w:val="00BA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13</cp:revision>
  <dcterms:created xsi:type="dcterms:W3CDTF">2016-03-07T07:31:00Z</dcterms:created>
  <dcterms:modified xsi:type="dcterms:W3CDTF">2016-03-08T02:06:00Z</dcterms:modified>
</cp:coreProperties>
</file>