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DC" w:rsidRPr="005A0884" w:rsidRDefault="005006DC" w:rsidP="005006DC"/>
    <w:tbl>
      <w:tblPr>
        <w:tblW w:w="0" w:type="auto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935"/>
        <w:gridCol w:w="581"/>
        <w:gridCol w:w="1084"/>
        <w:gridCol w:w="758"/>
        <w:gridCol w:w="524"/>
        <w:gridCol w:w="1060"/>
        <w:gridCol w:w="347"/>
        <w:gridCol w:w="2888"/>
      </w:tblGrid>
      <w:tr w:rsidR="005006DC" w:rsidRPr="004145BC" w:rsidTr="004944F5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9628" w:type="dxa"/>
            <w:gridSpan w:val="9"/>
          </w:tcPr>
          <w:p w:rsidR="005006DC" w:rsidRPr="004145BC" w:rsidRDefault="005006DC" w:rsidP="004944F5">
            <w:pPr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4145BC">
              <w:rPr>
                <w:rFonts w:ascii="標楷體" w:eastAsia="標楷體" w:hAnsi="標楷體" w:hint="eastAsia"/>
                <w:spacing w:val="-6"/>
                <w:sz w:val="36"/>
                <w:szCs w:val="36"/>
              </w:rPr>
              <w:t>臺北市立第一女子高級中學合作社學生工讀助學金</w:t>
            </w:r>
            <w:r w:rsidRPr="004145BC">
              <w:rPr>
                <w:rFonts w:ascii="標楷體" w:eastAsia="標楷體" w:hAnsi="標楷體" w:hint="eastAsia"/>
                <w:sz w:val="36"/>
                <w:szCs w:val="36"/>
              </w:rPr>
              <w:t>申請表</w:t>
            </w:r>
          </w:p>
        </w:tc>
      </w:tr>
      <w:tr w:rsidR="005006DC" w:rsidRPr="004145BC" w:rsidTr="004944F5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451" w:type="dxa"/>
          </w:tcPr>
          <w:p w:rsidR="005006DC" w:rsidRPr="004145BC" w:rsidRDefault="005006DC" w:rsidP="004944F5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145BC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516" w:type="dxa"/>
            <w:gridSpan w:val="2"/>
          </w:tcPr>
          <w:p w:rsidR="005006DC" w:rsidRPr="004145BC" w:rsidRDefault="005006DC" w:rsidP="004944F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84" w:type="dxa"/>
          </w:tcPr>
          <w:p w:rsidR="005006DC" w:rsidRPr="004145BC" w:rsidRDefault="005006DC" w:rsidP="004944F5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145BC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282" w:type="dxa"/>
            <w:gridSpan w:val="2"/>
          </w:tcPr>
          <w:p w:rsidR="005006DC" w:rsidRPr="004145BC" w:rsidRDefault="005006DC" w:rsidP="004944F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:rsidR="005006DC" w:rsidRPr="004145BC" w:rsidRDefault="005006DC" w:rsidP="004944F5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145B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88" w:type="dxa"/>
          </w:tcPr>
          <w:p w:rsidR="005006DC" w:rsidRPr="004145BC" w:rsidRDefault="005006DC" w:rsidP="004944F5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006DC" w:rsidRPr="004145BC" w:rsidTr="004944F5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9628" w:type="dxa"/>
            <w:gridSpan w:val="9"/>
          </w:tcPr>
          <w:p w:rsidR="005006DC" w:rsidRPr="004145BC" w:rsidRDefault="005006DC" w:rsidP="004944F5">
            <w:pPr>
              <w:jc w:val="distribute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4145BC">
              <w:rPr>
                <w:rFonts w:ascii="標楷體" w:eastAsia="標楷體" w:hAnsi="標楷體" w:hint="eastAsia"/>
                <w:b/>
                <w:sz w:val="36"/>
                <w:szCs w:val="36"/>
              </w:rPr>
              <w:t>工讀申請原因</w:t>
            </w:r>
            <w:r w:rsidRPr="004145BC">
              <w:rPr>
                <w:rFonts w:ascii="標楷體" w:eastAsia="標楷體" w:hAnsi="標楷體" w:hint="eastAsia"/>
                <w:b/>
                <w:sz w:val="32"/>
                <w:szCs w:val="32"/>
              </w:rPr>
              <w:t>（請勾選）</w:t>
            </w:r>
          </w:p>
        </w:tc>
      </w:tr>
      <w:tr w:rsidR="005006DC" w:rsidRPr="004145BC" w:rsidTr="004944F5">
        <w:tblPrEx>
          <w:tblCellMar>
            <w:top w:w="0" w:type="dxa"/>
            <w:bottom w:w="0" w:type="dxa"/>
          </w:tblCellMar>
        </w:tblPrEx>
        <w:trPr>
          <w:trHeight w:val="1195"/>
          <w:jc w:val="center"/>
        </w:trPr>
        <w:tc>
          <w:tcPr>
            <w:tcW w:w="9628" w:type="dxa"/>
            <w:gridSpan w:val="9"/>
          </w:tcPr>
          <w:p w:rsidR="005006DC" w:rsidRPr="004145BC" w:rsidRDefault="005006DC" w:rsidP="005006D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145BC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4145BC">
              <w:rPr>
                <w:rFonts w:ascii="標楷體" w:eastAsia="標楷體" w:hAnsi="標楷體"/>
                <w:sz w:val="28"/>
                <w:szCs w:val="28"/>
              </w:rPr>
              <w:t>學生之父母或法定監護人為非自願離職失業期間連續且超過1個月以</w:t>
            </w:r>
          </w:p>
          <w:p w:rsidR="005006DC" w:rsidRPr="004145BC" w:rsidRDefault="005006DC" w:rsidP="004944F5">
            <w:pPr>
              <w:spacing w:line="500" w:lineRule="exact"/>
              <w:ind w:left="885" w:hangingChars="316" w:hanging="88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145BC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145BC">
              <w:rPr>
                <w:rFonts w:ascii="標楷體" w:eastAsia="標楷體" w:hAnsi="標楷體"/>
                <w:sz w:val="28"/>
                <w:szCs w:val="28"/>
              </w:rPr>
              <w:t>上</w:t>
            </w:r>
            <w:r w:rsidRPr="004145BC">
              <w:rPr>
                <w:rFonts w:ascii="標楷體" w:eastAsia="標楷體" w:hAnsi="標楷體" w:hint="eastAsia"/>
                <w:sz w:val="28"/>
                <w:szCs w:val="28"/>
              </w:rPr>
              <w:t>者。（請附失業補助申請或非志願離職證明）</w:t>
            </w:r>
          </w:p>
          <w:p w:rsidR="005006DC" w:rsidRPr="004145BC" w:rsidRDefault="005006DC" w:rsidP="004944F5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145BC">
              <w:rPr>
                <w:rFonts w:ascii="標楷體" w:eastAsia="標楷體" w:hAnsi="標楷體" w:hint="eastAsia"/>
                <w:sz w:val="28"/>
                <w:szCs w:val="28"/>
              </w:rPr>
              <w:t>□ 二、家境清寒者(持有低收入戶證明者優先)。</w:t>
            </w:r>
          </w:p>
          <w:p w:rsidR="005006DC" w:rsidRPr="004145BC" w:rsidRDefault="005006DC" w:rsidP="004944F5">
            <w:pPr>
              <w:spacing w:line="5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4145BC">
              <w:rPr>
                <w:rFonts w:ascii="標楷體" w:eastAsia="標楷體" w:hAnsi="標楷體" w:hint="eastAsia"/>
                <w:sz w:val="28"/>
                <w:szCs w:val="28"/>
              </w:rPr>
              <w:t>□ 三、其他家庭遭遇困境之學生。</w:t>
            </w:r>
          </w:p>
        </w:tc>
      </w:tr>
      <w:tr w:rsidR="005006DC" w:rsidRPr="004145BC" w:rsidTr="004944F5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2386" w:type="dxa"/>
            <w:gridSpan w:val="2"/>
            <w:vAlign w:val="center"/>
          </w:tcPr>
          <w:p w:rsidR="005006DC" w:rsidRPr="004145BC" w:rsidRDefault="005006DC" w:rsidP="004944F5">
            <w:pPr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4145BC">
              <w:rPr>
                <w:rFonts w:eastAsia="標楷體" w:hint="eastAsia"/>
                <w:b/>
                <w:sz w:val="36"/>
                <w:szCs w:val="36"/>
              </w:rPr>
              <w:t>工讀時間</w:t>
            </w:r>
          </w:p>
        </w:tc>
        <w:tc>
          <w:tcPr>
            <w:tcW w:w="7242" w:type="dxa"/>
            <w:gridSpan w:val="7"/>
          </w:tcPr>
          <w:p w:rsidR="005006DC" w:rsidRPr="004145BC" w:rsidRDefault="005006DC" w:rsidP="004944F5">
            <w:pPr>
              <w:spacing w:line="50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4145BC">
              <w:rPr>
                <w:rFonts w:eastAsia="標楷體" w:hint="eastAsia"/>
                <w:b/>
                <w:sz w:val="32"/>
                <w:szCs w:val="32"/>
              </w:rPr>
              <w:t>101</w:t>
            </w:r>
            <w:r w:rsidRPr="004145BC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F318E8">
              <w:rPr>
                <w:rFonts w:eastAsia="標楷體" w:hint="eastAsia"/>
                <w:b/>
                <w:sz w:val="32"/>
                <w:szCs w:val="32"/>
              </w:rPr>
              <w:t>8</w:t>
            </w:r>
            <w:r w:rsidRPr="004145BC">
              <w:rPr>
                <w:rFonts w:eastAsia="標楷體" w:hint="eastAsia"/>
                <w:b/>
                <w:sz w:val="32"/>
                <w:szCs w:val="32"/>
              </w:rPr>
              <w:t>月</w:t>
            </w:r>
            <w:r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4145BC">
              <w:rPr>
                <w:rFonts w:eastAsia="標楷體" w:hint="eastAsia"/>
                <w:b/>
                <w:sz w:val="32"/>
                <w:szCs w:val="32"/>
              </w:rPr>
              <w:t>日至</w:t>
            </w:r>
            <w:r w:rsidRPr="004145BC">
              <w:rPr>
                <w:rFonts w:eastAsia="標楷體" w:hint="eastAsia"/>
                <w:b/>
                <w:sz w:val="32"/>
                <w:szCs w:val="32"/>
              </w:rPr>
              <w:t xml:space="preserve"> 10</w:t>
            </w:r>
            <w:r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4145BC">
              <w:rPr>
                <w:rFonts w:eastAsia="標楷體" w:hint="eastAsia"/>
                <w:b/>
                <w:sz w:val="32"/>
                <w:szCs w:val="32"/>
              </w:rPr>
              <w:t>年</w:t>
            </w:r>
            <w:r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4145BC">
              <w:rPr>
                <w:rFonts w:eastAsia="標楷體" w:hint="eastAsia"/>
                <w:b/>
                <w:sz w:val="32"/>
                <w:szCs w:val="32"/>
              </w:rPr>
              <w:t>月</w:t>
            </w:r>
            <w:r>
              <w:rPr>
                <w:rFonts w:eastAsia="標楷體" w:hint="eastAsia"/>
                <w:b/>
                <w:sz w:val="32"/>
                <w:szCs w:val="32"/>
              </w:rPr>
              <w:t>18</w:t>
            </w:r>
            <w:r w:rsidRPr="004145BC">
              <w:rPr>
                <w:rFonts w:eastAsia="標楷體" w:hint="eastAsia"/>
                <w:b/>
                <w:sz w:val="32"/>
                <w:szCs w:val="32"/>
              </w:rPr>
              <w:t>日</w:t>
            </w:r>
          </w:p>
          <w:p w:rsidR="005006DC" w:rsidRPr="004145BC" w:rsidRDefault="005006DC" w:rsidP="004944F5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4145BC">
              <w:rPr>
                <w:rFonts w:eastAsia="標楷體" w:hint="eastAsia"/>
                <w:sz w:val="28"/>
                <w:szCs w:val="28"/>
              </w:rPr>
              <w:t>一、如工讀期間表現不佳，服務單位得報請委員會解聘。</w:t>
            </w:r>
          </w:p>
          <w:p w:rsidR="005006DC" w:rsidRPr="004145BC" w:rsidRDefault="005006DC" w:rsidP="004944F5">
            <w:pPr>
              <w:spacing w:line="500" w:lineRule="exact"/>
              <w:rPr>
                <w:rFonts w:eastAsia="標楷體" w:hint="eastAsia"/>
                <w:b/>
                <w:sz w:val="32"/>
                <w:szCs w:val="32"/>
              </w:rPr>
            </w:pPr>
            <w:r w:rsidRPr="004145BC">
              <w:rPr>
                <w:rFonts w:eastAsia="標楷體" w:hint="eastAsia"/>
                <w:sz w:val="28"/>
                <w:szCs w:val="28"/>
              </w:rPr>
              <w:t>二、工讀表現良好，且申請原因仍存續，優先辦理續聘。</w:t>
            </w:r>
          </w:p>
        </w:tc>
      </w:tr>
      <w:tr w:rsidR="005006DC" w:rsidRPr="004145BC" w:rsidTr="004944F5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9628" w:type="dxa"/>
            <w:gridSpan w:val="9"/>
          </w:tcPr>
          <w:p w:rsidR="005006DC" w:rsidRPr="004145BC" w:rsidRDefault="005006DC" w:rsidP="004944F5">
            <w:pPr>
              <w:rPr>
                <w:rFonts w:eastAsia="標楷體" w:hint="eastAsia"/>
                <w:sz w:val="36"/>
                <w:szCs w:val="36"/>
              </w:rPr>
            </w:pPr>
            <w:r w:rsidRPr="004145BC">
              <w:rPr>
                <w:rFonts w:eastAsia="標楷體" w:hint="eastAsia"/>
                <w:b/>
                <w:sz w:val="36"/>
                <w:szCs w:val="36"/>
              </w:rPr>
              <w:t>工讀申請學生說明（請詳細說明緣由以利審查）</w:t>
            </w:r>
          </w:p>
        </w:tc>
      </w:tr>
      <w:tr w:rsidR="005006DC" w:rsidRPr="004145BC" w:rsidTr="004944F5">
        <w:tblPrEx>
          <w:tblCellMar>
            <w:top w:w="0" w:type="dxa"/>
            <w:bottom w:w="0" w:type="dxa"/>
          </w:tblCellMar>
        </w:tblPrEx>
        <w:trPr>
          <w:trHeight w:val="4886"/>
          <w:jc w:val="center"/>
        </w:trPr>
        <w:tc>
          <w:tcPr>
            <w:tcW w:w="9628" w:type="dxa"/>
            <w:gridSpan w:val="9"/>
          </w:tcPr>
          <w:p w:rsidR="005006DC" w:rsidRPr="004145BC" w:rsidRDefault="005006DC" w:rsidP="004944F5">
            <w:pPr>
              <w:rPr>
                <w:rFonts w:eastAsia="標楷體" w:hint="eastAsia"/>
                <w:sz w:val="36"/>
                <w:szCs w:val="36"/>
              </w:rPr>
            </w:pPr>
          </w:p>
          <w:p w:rsidR="005006DC" w:rsidRPr="004145BC" w:rsidRDefault="005006DC" w:rsidP="004944F5">
            <w:pPr>
              <w:rPr>
                <w:rFonts w:eastAsia="標楷體" w:hint="eastAsia"/>
                <w:sz w:val="36"/>
                <w:szCs w:val="36"/>
              </w:rPr>
            </w:pPr>
          </w:p>
          <w:p w:rsidR="005006DC" w:rsidRPr="004145BC" w:rsidRDefault="005006DC" w:rsidP="004944F5">
            <w:pPr>
              <w:rPr>
                <w:rFonts w:eastAsia="標楷體" w:hint="eastAsia"/>
                <w:sz w:val="36"/>
                <w:szCs w:val="36"/>
              </w:rPr>
            </w:pPr>
          </w:p>
          <w:p w:rsidR="005006DC" w:rsidRPr="004145BC" w:rsidRDefault="005006DC" w:rsidP="004944F5">
            <w:pPr>
              <w:rPr>
                <w:rFonts w:eastAsia="標楷體" w:hint="eastAsia"/>
                <w:sz w:val="36"/>
                <w:szCs w:val="36"/>
              </w:rPr>
            </w:pPr>
          </w:p>
          <w:p w:rsidR="005006DC" w:rsidRPr="004145BC" w:rsidRDefault="005006DC" w:rsidP="004944F5">
            <w:pPr>
              <w:rPr>
                <w:rFonts w:eastAsia="標楷體" w:hint="eastAsia"/>
                <w:sz w:val="36"/>
                <w:szCs w:val="36"/>
              </w:rPr>
            </w:pPr>
          </w:p>
          <w:p w:rsidR="005006DC" w:rsidRPr="004145BC" w:rsidRDefault="005006DC" w:rsidP="004944F5">
            <w:pPr>
              <w:rPr>
                <w:rFonts w:eastAsia="標楷體" w:hint="eastAsia"/>
                <w:sz w:val="36"/>
                <w:szCs w:val="36"/>
              </w:rPr>
            </w:pPr>
          </w:p>
          <w:p w:rsidR="005006DC" w:rsidRPr="004145BC" w:rsidRDefault="005006DC" w:rsidP="004944F5">
            <w:pPr>
              <w:rPr>
                <w:rFonts w:eastAsia="標楷體" w:hint="eastAsia"/>
                <w:sz w:val="36"/>
                <w:szCs w:val="36"/>
              </w:rPr>
            </w:pPr>
          </w:p>
        </w:tc>
      </w:tr>
      <w:tr w:rsidR="005006DC" w:rsidRPr="004145BC" w:rsidTr="004944F5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2386" w:type="dxa"/>
            <w:gridSpan w:val="2"/>
            <w:vAlign w:val="center"/>
          </w:tcPr>
          <w:p w:rsidR="005006DC" w:rsidRPr="004145BC" w:rsidRDefault="005006DC" w:rsidP="004944F5">
            <w:pPr>
              <w:ind w:left="1920" w:hanging="19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145BC">
              <w:rPr>
                <w:rFonts w:ascii="標楷體" w:eastAsia="標楷體" w:hAnsi="標楷體" w:hint="eastAsia"/>
                <w:sz w:val="32"/>
                <w:szCs w:val="32"/>
              </w:rPr>
              <w:t>家長簽章</w:t>
            </w:r>
          </w:p>
        </w:tc>
        <w:tc>
          <w:tcPr>
            <w:tcW w:w="2423" w:type="dxa"/>
            <w:gridSpan w:val="3"/>
            <w:vAlign w:val="center"/>
          </w:tcPr>
          <w:p w:rsidR="005006DC" w:rsidRPr="004145BC" w:rsidRDefault="005006DC" w:rsidP="004944F5">
            <w:pPr>
              <w:jc w:val="center"/>
              <w:rPr>
                <w:rFonts w:ascii="Calibri" w:hAnsi="Calibri" w:hint="eastAsia"/>
                <w:szCs w:val="22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006DC" w:rsidRPr="004145BC" w:rsidRDefault="005006DC" w:rsidP="004944F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145BC">
              <w:rPr>
                <w:rFonts w:ascii="標楷體" w:eastAsia="標楷體" w:hAnsi="標楷體" w:hint="eastAsia"/>
                <w:sz w:val="32"/>
                <w:szCs w:val="32"/>
              </w:rPr>
              <w:t>導師簽章</w:t>
            </w:r>
          </w:p>
        </w:tc>
        <w:tc>
          <w:tcPr>
            <w:tcW w:w="3235" w:type="dxa"/>
            <w:gridSpan w:val="2"/>
            <w:vAlign w:val="center"/>
          </w:tcPr>
          <w:p w:rsidR="005006DC" w:rsidRPr="004145BC" w:rsidRDefault="005006DC" w:rsidP="004944F5">
            <w:pPr>
              <w:jc w:val="center"/>
              <w:rPr>
                <w:rFonts w:ascii="Calibri" w:hAnsi="Calibri" w:hint="eastAsia"/>
                <w:szCs w:val="22"/>
              </w:rPr>
            </w:pPr>
          </w:p>
        </w:tc>
      </w:tr>
      <w:tr w:rsidR="005006DC" w:rsidRPr="004145BC" w:rsidTr="004944F5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2386" w:type="dxa"/>
            <w:gridSpan w:val="2"/>
            <w:vAlign w:val="center"/>
          </w:tcPr>
          <w:p w:rsidR="005006DC" w:rsidRPr="004145BC" w:rsidRDefault="005006DC" w:rsidP="004944F5">
            <w:pPr>
              <w:snapToGrid w:val="0"/>
              <w:ind w:left="2563" w:hangingChars="801" w:hanging="2563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145BC">
              <w:rPr>
                <w:rFonts w:ascii="標楷體" w:eastAsia="標楷體" w:hAnsi="標楷體" w:hint="eastAsia"/>
                <w:sz w:val="32"/>
                <w:szCs w:val="32"/>
              </w:rPr>
              <w:t>審 核 後</w:t>
            </w:r>
          </w:p>
          <w:p w:rsidR="005006DC" w:rsidRPr="004145BC" w:rsidRDefault="005006DC" w:rsidP="004944F5">
            <w:pPr>
              <w:snapToGrid w:val="0"/>
              <w:ind w:left="2563" w:hangingChars="801" w:hanging="2563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145BC">
              <w:rPr>
                <w:rFonts w:ascii="標楷體" w:eastAsia="標楷體" w:hAnsi="標楷體" w:hint="eastAsia"/>
                <w:sz w:val="32"/>
                <w:szCs w:val="32"/>
              </w:rPr>
              <w:t>補助金額</w:t>
            </w:r>
          </w:p>
        </w:tc>
        <w:tc>
          <w:tcPr>
            <w:tcW w:w="2423" w:type="dxa"/>
            <w:gridSpan w:val="3"/>
            <w:vAlign w:val="center"/>
          </w:tcPr>
          <w:p w:rsidR="005006DC" w:rsidRPr="004145BC" w:rsidRDefault="005006DC" w:rsidP="004944F5">
            <w:pPr>
              <w:spacing w:line="500" w:lineRule="exact"/>
              <w:jc w:val="center"/>
              <w:rPr>
                <w:rFonts w:ascii="Calibri" w:hAnsi="Calibri" w:hint="eastAsia"/>
                <w:szCs w:val="22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006DC" w:rsidRPr="004145BC" w:rsidRDefault="005006DC" w:rsidP="004944F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145BC">
              <w:rPr>
                <w:rFonts w:ascii="標楷體" w:eastAsia="標楷體" w:hAnsi="標楷體" w:hint="eastAsia"/>
                <w:sz w:val="32"/>
                <w:szCs w:val="32"/>
              </w:rPr>
              <w:t>審 核 者</w:t>
            </w:r>
          </w:p>
        </w:tc>
        <w:tc>
          <w:tcPr>
            <w:tcW w:w="3235" w:type="dxa"/>
            <w:gridSpan w:val="2"/>
            <w:vAlign w:val="center"/>
          </w:tcPr>
          <w:p w:rsidR="005006DC" w:rsidRPr="004145BC" w:rsidRDefault="005006DC" w:rsidP="004944F5">
            <w:pPr>
              <w:spacing w:line="500" w:lineRule="exact"/>
              <w:jc w:val="center"/>
              <w:rPr>
                <w:rFonts w:ascii="Calibri" w:hAnsi="Calibri" w:hint="eastAsia"/>
                <w:szCs w:val="22"/>
              </w:rPr>
            </w:pPr>
          </w:p>
        </w:tc>
      </w:tr>
    </w:tbl>
    <w:p w:rsidR="005006DC" w:rsidRPr="004145BC" w:rsidRDefault="005006DC" w:rsidP="005006DC">
      <w:pPr>
        <w:rPr>
          <w:rFonts w:hint="eastAsia"/>
        </w:rPr>
      </w:pPr>
      <w:r w:rsidRPr="004145BC">
        <w:rPr>
          <w:rFonts w:ascii="標楷體" w:eastAsia="標楷體" w:hAnsi="標楷體" w:hint="eastAsia"/>
          <w:sz w:val="28"/>
          <w:szCs w:val="28"/>
        </w:rPr>
        <w:t xml:space="preserve">   合作社經理               理事主席               監事主席</w:t>
      </w:r>
    </w:p>
    <w:p w:rsidR="005006DC" w:rsidRPr="004145BC" w:rsidRDefault="005006DC" w:rsidP="005006DC">
      <w:pPr>
        <w:rPr>
          <w:rFonts w:hint="eastAsia"/>
        </w:rPr>
      </w:pPr>
    </w:p>
    <w:p w:rsidR="009432DA" w:rsidRPr="005006DC" w:rsidRDefault="009432DA">
      <w:bookmarkStart w:id="0" w:name="_GoBack"/>
      <w:bookmarkEnd w:id="0"/>
    </w:p>
    <w:sectPr w:rsidR="009432DA" w:rsidRPr="005006DC" w:rsidSect="003775D4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12A"/>
    <w:multiLevelType w:val="hybridMultilevel"/>
    <w:tmpl w:val="464AD410"/>
    <w:lvl w:ilvl="0" w:tplc="6D14297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DC"/>
    <w:rsid w:val="005006DC"/>
    <w:rsid w:val="009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fguser</dc:creator>
  <cp:lastModifiedBy>fguser</cp:lastModifiedBy>
  <cp:revision>1</cp:revision>
  <dcterms:created xsi:type="dcterms:W3CDTF">2012-09-26T07:49:00Z</dcterms:created>
  <dcterms:modified xsi:type="dcterms:W3CDTF">2012-09-26T07:50:00Z</dcterms:modified>
</cp:coreProperties>
</file>